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6DF" w:rsidRPr="00D22726" w:rsidRDefault="00A636DF" w:rsidP="00A636DF">
      <w:pPr>
        <w:rPr>
          <w:rFonts w:ascii="EuropeCond" w:hAnsi="EuropeCond"/>
          <w:b/>
          <w:caps/>
        </w:rPr>
      </w:pPr>
      <w:r w:rsidRPr="00A636DF">
        <w:rPr>
          <w:noProof/>
          <w:lang w:eastAsia="ru-RU"/>
        </w:rPr>
        <w:drawing>
          <wp:inline distT="0" distB="0" distL="0" distR="0">
            <wp:extent cx="400050" cy="533400"/>
            <wp:effectExtent l="0" t="0" r="0" b="0"/>
            <wp:docPr id="1" name="Рисунок 1" descr="значок Д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начок Д 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726">
        <w:rPr>
          <w:rFonts w:ascii="Europe" w:hAnsi="Europe"/>
          <w:b/>
          <w:caps/>
          <w:sz w:val="22"/>
        </w:rPr>
        <w:t>Липецкнефтепродукт</w:t>
      </w:r>
    </w:p>
    <w:p w:rsidR="00A636DF" w:rsidRDefault="00A636DF" w:rsidP="00A636DF">
      <w:pPr>
        <w:rPr>
          <w:rFonts w:ascii="Europe" w:hAnsi="Europe"/>
          <w:sz w:val="14"/>
          <w:szCs w:val="14"/>
        </w:rPr>
      </w:pPr>
      <w:r>
        <w:rPr>
          <w:rFonts w:ascii="Europe" w:hAnsi="Europe"/>
          <w:sz w:val="14"/>
          <w:szCs w:val="14"/>
        </w:rPr>
        <w:t xml:space="preserve">                   </w:t>
      </w:r>
      <w:r w:rsidRPr="003B01B7">
        <w:rPr>
          <w:rFonts w:ascii="Europe" w:hAnsi="Europe"/>
          <w:sz w:val="14"/>
          <w:szCs w:val="14"/>
        </w:rPr>
        <w:t xml:space="preserve"> </w:t>
      </w:r>
      <w:r w:rsidRPr="009E35BB">
        <w:rPr>
          <w:rFonts w:ascii="Europe" w:hAnsi="Europe"/>
          <w:sz w:val="14"/>
          <w:szCs w:val="14"/>
        </w:rPr>
        <w:t>акционерное общество</w:t>
      </w:r>
    </w:p>
    <w:p w:rsidR="00A636DF" w:rsidRPr="00FB7F2E" w:rsidRDefault="00A636DF" w:rsidP="00A636DF">
      <w:pPr>
        <w:rPr>
          <w:vanish/>
        </w:rPr>
      </w:pPr>
    </w:p>
    <w:tbl>
      <w:tblPr>
        <w:tblpPr w:leftFromText="180" w:rightFromText="180" w:vertAnchor="text" w:horzAnchor="margin" w:tblpY="160"/>
        <w:tblOverlap w:val="never"/>
        <w:tblW w:w="0" w:type="auto"/>
        <w:tblLook w:val="01E0" w:firstRow="1" w:lastRow="1" w:firstColumn="1" w:lastColumn="1" w:noHBand="0" w:noVBand="0"/>
      </w:tblPr>
      <w:tblGrid>
        <w:gridCol w:w="4608"/>
      </w:tblGrid>
      <w:tr w:rsidR="00A636DF" w:rsidRPr="00BC68FE" w:rsidTr="00715A31">
        <w:tc>
          <w:tcPr>
            <w:tcW w:w="4608" w:type="dxa"/>
          </w:tcPr>
          <w:p w:rsidR="00A4378E" w:rsidRDefault="00A4378E" w:rsidP="00715A31">
            <w:pPr>
              <w:rPr>
                <w:rFonts w:ascii="Europe" w:hAnsi="Europe"/>
                <w:sz w:val="16"/>
                <w:szCs w:val="16"/>
              </w:rPr>
            </w:pPr>
          </w:p>
          <w:p w:rsidR="00A636DF" w:rsidRDefault="00A636DF" w:rsidP="00715A31">
            <w:pPr>
              <w:rPr>
                <w:rFonts w:ascii="Europe" w:hAnsi="Europe"/>
                <w:sz w:val="16"/>
                <w:szCs w:val="16"/>
              </w:rPr>
            </w:pPr>
            <w:r w:rsidRPr="00BC68FE">
              <w:rPr>
                <w:rFonts w:ascii="Europe" w:hAnsi="Europe"/>
                <w:sz w:val="16"/>
                <w:szCs w:val="16"/>
              </w:rPr>
              <w:t xml:space="preserve">От </w:t>
            </w:r>
            <w:r>
              <w:rPr>
                <w:rFonts w:ascii="Europe" w:hAnsi="Europe"/>
                <w:sz w:val="16"/>
                <w:szCs w:val="16"/>
                <w:lang w:val="en-US"/>
              </w:rPr>
              <w:t xml:space="preserve">  ________________________ </w:t>
            </w:r>
            <w:r w:rsidRPr="00BC68FE">
              <w:rPr>
                <w:rFonts w:ascii="Europe" w:hAnsi="Europe"/>
                <w:sz w:val="16"/>
                <w:szCs w:val="16"/>
              </w:rPr>
              <w:t>№</w:t>
            </w:r>
            <w:r w:rsidRPr="00BC68FE">
              <w:rPr>
                <w:rFonts w:ascii="Europe" w:hAnsi="Europe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Europe" w:hAnsi="Europe"/>
                <w:sz w:val="16"/>
                <w:szCs w:val="16"/>
                <w:lang w:val="en-US"/>
              </w:rPr>
              <w:t>__________________</w:t>
            </w:r>
          </w:p>
          <w:p w:rsidR="00A636DF" w:rsidRDefault="00A636DF" w:rsidP="00715A31">
            <w:pPr>
              <w:rPr>
                <w:rFonts w:ascii="Europe" w:hAnsi="Europe"/>
                <w:sz w:val="16"/>
                <w:szCs w:val="16"/>
              </w:rPr>
            </w:pPr>
          </w:p>
          <w:p w:rsidR="00A636DF" w:rsidRPr="002E49C7" w:rsidRDefault="00A636DF" w:rsidP="00715A31">
            <w:pPr>
              <w:rPr>
                <w:rFonts w:ascii="Europe" w:hAnsi="Europe"/>
                <w:sz w:val="16"/>
                <w:szCs w:val="16"/>
              </w:rPr>
            </w:pPr>
            <w:r>
              <w:rPr>
                <w:rFonts w:ascii="Europe" w:hAnsi="Europe"/>
                <w:sz w:val="16"/>
                <w:szCs w:val="16"/>
              </w:rPr>
              <w:t>№ _________________________От __________________</w:t>
            </w:r>
          </w:p>
        </w:tc>
      </w:tr>
      <w:tr w:rsidR="00A636DF" w:rsidRPr="00BC68FE" w:rsidTr="00715A31">
        <w:tc>
          <w:tcPr>
            <w:tcW w:w="4608" w:type="dxa"/>
          </w:tcPr>
          <w:p w:rsidR="00A636DF" w:rsidRPr="00BC68FE" w:rsidRDefault="00A636DF" w:rsidP="00715A31">
            <w:pPr>
              <w:rPr>
                <w:rFonts w:ascii="Europe" w:hAnsi="Europe"/>
                <w:sz w:val="16"/>
                <w:szCs w:val="16"/>
              </w:rPr>
            </w:pPr>
          </w:p>
        </w:tc>
      </w:tr>
    </w:tbl>
    <w:tbl>
      <w:tblPr>
        <w:tblStyle w:val="a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2"/>
      </w:tblGrid>
      <w:tr w:rsidR="00714E6E" w:rsidTr="005E484A">
        <w:tc>
          <w:tcPr>
            <w:tcW w:w="5192" w:type="dxa"/>
          </w:tcPr>
          <w:p w:rsidR="00A4378E" w:rsidRDefault="001A245B" w:rsidP="00714E6E">
            <w:pPr>
              <w:jc w:val="center"/>
              <w:rPr>
                <w:sz w:val="28"/>
                <w:szCs w:val="28"/>
              </w:rPr>
            </w:pPr>
            <w:permStart w:id="2144751587" w:edGrp="everyone"/>
            <w:r>
              <w:rPr>
                <w:sz w:val="28"/>
                <w:szCs w:val="28"/>
              </w:rPr>
              <w:t>Руководителям организаций</w:t>
            </w:r>
          </w:p>
          <w:p w:rsidR="00714E6E" w:rsidRDefault="00714E6E" w:rsidP="00714E6E">
            <w:pPr>
              <w:spacing w:before="120"/>
              <w:jc w:val="center"/>
            </w:pPr>
          </w:p>
          <w:p w:rsidR="00AE7186" w:rsidRDefault="00AE7186" w:rsidP="00714E6E">
            <w:pPr>
              <w:spacing w:before="120"/>
              <w:jc w:val="center"/>
            </w:pPr>
          </w:p>
          <w:p w:rsidR="00AE7186" w:rsidRDefault="00AE7186" w:rsidP="00714E6E">
            <w:pPr>
              <w:spacing w:before="120"/>
              <w:jc w:val="center"/>
            </w:pPr>
          </w:p>
        </w:tc>
      </w:tr>
    </w:tbl>
    <w:p w:rsidR="000D627B" w:rsidRDefault="000D627B" w:rsidP="00714E6E"/>
    <w:p w:rsidR="00A4378E" w:rsidRDefault="00A4378E" w:rsidP="00714E6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714E6E" w:rsidTr="005E484A">
        <w:trPr>
          <w:trHeight w:val="269"/>
        </w:trPr>
        <w:tc>
          <w:tcPr>
            <w:tcW w:w="5070" w:type="dxa"/>
          </w:tcPr>
          <w:p w:rsidR="00DA3514" w:rsidRDefault="00C93B25" w:rsidP="00DA3514">
            <w:pPr>
              <w:rPr>
                <w:i/>
              </w:rPr>
            </w:pPr>
            <w:r>
              <w:rPr>
                <w:i/>
              </w:rPr>
              <w:t xml:space="preserve">О </w:t>
            </w:r>
            <w:r w:rsidR="00BD23C7">
              <w:rPr>
                <w:i/>
              </w:rPr>
              <w:t xml:space="preserve"> </w:t>
            </w:r>
            <w:r w:rsidR="00DA3514">
              <w:rPr>
                <w:i/>
              </w:rPr>
              <w:t xml:space="preserve">проведении процедуры </w:t>
            </w:r>
          </w:p>
          <w:p w:rsidR="00DA3514" w:rsidRDefault="00DA3514" w:rsidP="00DA3514">
            <w:pPr>
              <w:rPr>
                <w:i/>
              </w:rPr>
            </w:pPr>
            <w:r>
              <w:rPr>
                <w:i/>
              </w:rPr>
              <w:t>по реализации металлолома</w:t>
            </w:r>
          </w:p>
          <w:p w:rsidR="00714E6E" w:rsidRPr="00714E6E" w:rsidRDefault="001F1F22" w:rsidP="007E52E2">
            <w:pPr>
              <w:rPr>
                <w:i/>
              </w:rPr>
            </w:pPr>
            <w:r>
              <w:rPr>
                <w:i/>
              </w:rPr>
              <w:t xml:space="preserve"> в 2020</w:t>
            </w:r>
            <w:r w:rsidR="00DA3514">
              <w:rPr>
                <w:i/>
              </w:rPr>
              <w:t xml:space="preserve"> году</w:t>
            </w:r>
          </w:p>
        </w:tc>
      </w:tr>
    </w:tbl>
    <w:p w:rsidR="00714E6E" w:rsidRDefault="00714E6E" w:rsidP="00714E6E">
      <w:pPr>
        <w:rPr>
          <w:sz w:val="28"/>
          <w:szCs w:val="28"/>
        </w:rPr>
      </w:pPr>
    </w:p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714E6E" w:rsidTr="004A2271">
        <w:tc>
          <w:tcPr>
            <w:tcW w:w="10421" w:type="dxa"/>
          </w:tcPr>
          <w:p w:rsidR="00DA3514" w:rsidRPr="00AD7E9A" w:rsidRDefault="00DA3514" w:rsidP="00DA3514">
            <w:pPr>
              <w:jc w:val="center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 xml:space="preserve">Уважаемые </w:t>
            </w:r>
            <w:r w:rsidR="001A245B">
              <w:rPr>
                <w:sz w:val="28"/>
                <w:szCs w:val="28"/>
              </w:rPr>
              <w:t>руководители</w:t>
            </w:r>
            <w:r w:rsidRPr="00AD7E9A">
              <w:rPr>
                <w:sz w:val="28"/>
                <w:szCs w:val="28"/>
              </w:rPr>
              <w:t>!</w:t>
            </w:r>
          </w:p>
          <w:p w:rsidR="00DA3514" w:rsidRPr="00AD7E9A" w:rsidRDefault="00DA3514" w:rsidP="00DA3514">
            <w:pPr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Информируем Вас о том, что АО «</w:t>
            </w:r>
            <w:proofErr w:type="spellStart"/>
            <w:r w:rsidRPr="00AD7E9A">
              <w:rPr>
                <w:sz w:val="28"/>
                <w:szCs w:val="28"/>
              </w:rPr>
              <w:t>Л</w:t>
            </w:r>
            <w:r w:rsidR="001F1F22">
              <w:rPr>
                <w:sz w:val="28"/>
                <w:szCs w:val="28"/>
              </w:rPr>
              <w:t>ипецкнефтепродукт</w:t>
            </w:r>
            <w:proofErr w:type="spellEnd"/>
            <w:r w:rsidR="001F1F22">
              <w:rPr>
                <w:sz w:val="28"/>
                <w:szCs w:val="28"/>
              </w:rPr>
              <w:t>» в период с 30</w:t>
            </w:r>
            <w:r w:rsidR="007E52E2">
              <w:rPr>
                <w:sz w:val="28"/>
                <w:szCs w:val="28"/>
              </w:rPr>
              <w:t>.04.20</w:t>
            </w:r>
            <w:r w:rsidR="001F1F2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  по 1</w:t>
            </w:r>
            <w:r w:rsidR="007E52E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.05.20</w:t>
            </w:r>
            <w:r w:rsidR="001F1F2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 планирует</w:t>
            </w:r>
            <w:r w:rsidRPr="00AD7E9A">
              <w:rPr>
                <w:sz w:val="28"/>
                <w:szCs w:val="28"/>
              </w:rPr>
              <w:t xml:space="preserve"> проведение сбора предложений (оферт) от потенциальных покупателей по следующей позиции</w:t>
            </w:r>
            <w:proofErr w:type="gramStart"/>
            <w:r w:rsidRPr="00AD7E9A">
              <w:rPr>
                <w:sz w:val="28"/>
                <w:szCs w:val="28"/>
              </w:rPr>
              <w:t xml:space="preserve"> :</w:t>
            </w:r>
            <w:proofErr w:type="gramEnd"/>
            <w:r w:rsidRPr="00AD7E9A">
              <w:rPr>
                <w:sz w:val="28"/>
                <w:szCs w:val="28"/>
              </w:rPr>
              <w:t xml:space="preserve"> Реализация лома чёрных металлов.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 xml:space="preserve">Общее (планируемое) кол-во </w:t>
            </w:r>
            <w:r w:rsidR="00BB4C56">
              <w:rPr>
                <w:sz w:val="28"/>
                <w:szCs w:val="28"/>
              </w:rPr>
              <w:t xml:space="preserve">к реализации </w:t>
            </w:r>
            <w:r w:rsidR="001F1F22">
              <w:rPr>
                <w:sz w:val="28"/>
                <w:szCs w:val="28"/>
              </w:rPr>
              <w:t xml:space="preserve"> лома- </w:t>
            </w:r>
            <w:r w:rsidR="007E52E2">
              <w:rPr>
                <w:sz w:val="28"/>
                <w:szCs w:val="28"/>
              </w:rPr>
              <w:t>5</w:t>
            </w:r>
            <w:r w:rsidR="001F1F22">
              <w:rPr>
                <w:sz w:val="28"/>
                <w:szCs w:val="28"/>
              </w:rPr>
              <w:t>0</w:t>
            </w:r>
            <w:r w:rsidRPr="00AD7E9A">
              <w:rPr>
                <w:sz w:val="28"/>
                <w:szCs w:val="28"/>
              </w:rPr>
              <w:t xml:space="preserve"> тонн.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Подробности и  требования по данному лоту  на официальном сай</w:t>
            </w:r>
            <w:r w:rsidR="001F1F22">
              <w:rPr>
                <w:sz w:val="28"/>
                <w:szCs w:val="28"/>
              </w:rPr>
              <w:t xml:space="preserve">те Компании ОАО «НК «РОСНЕФТЬ»: </w:t>
            </w:r>
            <w:r w:rsidRPr="001F1F22">
              <w:rPr>
                <w:b/>
                <w:sz w:val="28"/>
                <w:szCs w:val="28"/>
              </w:rPr>
              <w:t>tender.rosneft.ru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Также подробную информацию о порядке проведения данного тендера по реализации металлолома можно уточнить у инженера МТО: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80"/>
              <w:gridCol w:w="2519"/>
              <w:gridCol w:w="3710"/>
              <w:gridCol w:w="2086"/>
            </w:tblGrid>
            <w:tr w:rsidR="00DA3514" w:rsidRPr="00AD7E9A" w:rsidTr="00423562">
              <w:tc>
                <w:tcPr>
                  <w:tcW w:w="2093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Ф.И.О.</w:t>
                  </w:r>
                </w:p>
              </w:tc>
              <w:tc>
                <w:tcPr>
                  <w:tcW w:w="3055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Должность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e-</w:t>
                  </w:r>
                  <w:proofErr w:type="spellStart"/>
                  <w:r w:rsidRPr="00AD7E9A">
                    <w:rPr>
                      <w:sz w:val="28"/>
                      <w:szCs w:val="28"/>
                    </w:rPr>
                    <w:t>mail</w:t>
                  </w:r>
                  <w:proofErr w:type="spellEnd"/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телефон</w:t>
                  </w:r>
                </w:p>
              </w:tc>
            </w:tr>
            <w:tr w:rsidR="00DA3514" w:rsidRPr="00AD7E9A" w:rsidTr="00423562">
              <w:trPr>
                <w:trHeight w:val="523"/>
              </w:trPr>
              <w:tc>
                <w:tcPr>
                  <w:tcW w:w="2093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Вобликов Игорь Борисович</w:t>
                  </w:r>
                </w:p>
              </w:tc>
              <w:tc>
                <w:tcPr>
                  <w:tcW w:w="3055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Инженер МТО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VoblikovIB@lipetsk.rosneft.ru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(4742) 36-87-00 доб. 21-1</w:t>
                  </w: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DA3514" w:rsidRPr="00AD7E9A" w:rsidRDefault="00DA3514" w:rsidP="00DA3514">
            <w:pPr>
              <w:jc w:val="center"/>
              <w:rPr>
                <w:sz w:val="28"/>
                <w:szCs w:val="28"/>
              </w:rPr>
            </w:pPr>
          </w:p>
          <w:p w:rsidR="00DA3514" w:rsidRPr="00D027DC" w:rsidRDefault="00DA3514" w:rsidP="00DA3514"/>
          <w:p w:rsidR="00DA3514" w:rsidRDefault="00DA3514" w:rsidP="00DA3514"/>
          <w:p w:rsidR="00DA3514" w:rsidRPr="00EC21F8" w:rsidRDefault="00DA3514" w:rsidP="00DA3514">
            <w:pPr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  <w:u w:val="single"/>
              </w:rPr>
              <w:t>С уважением</w:t>
            </w:r>
            <w:r w:rsidRPr="00EC21F8">
              <w:rPr>
                <w:sz w:val="28"/>
                <w:szCs w:val="28"/>
              </w:rPr>
              <w:t>,</w:t>
            </w:r>
          </w:p>
          <w:p w:rsidR="008B7A45" w:rsidRPr="008B7A45" w:rsidRDefault="008B7A45" w:rsidP="008B7A45">
            <w:pPr>
              <w:tabs>
                <w:tab w:val="left" w:pos="8039"/>
              </w:tabs>
              <w:rPr>
                <w:sz w:val="28"/>
                <w:szCs w:val="28"/>
              </w:rPr>
            </w:pPr>
            <w:proofErr w:type="spellStart"/>
            <w:r w:rsidRPr="008B7A45">
              <w:rPr>
                <w:sz w:val="28"/>
                <w:szCs w:val="28"/>
              </w:rPr>
              <w:t>Зам</w:t>
            </w:r>
            <w:proofErr w:type="gramStart"/>
            <w:r w:rsidRPr="008B7A45">
              <w:rPr>
                <w:sz w:val="28"/>
                <w:szCs w:val="28"/>
              </w:rPr>
              <w:t>.Г</w:t>
            </w:r>
            <w:proofErr w:type="gramEnd"/>
            <w:r w:rsidRPr="008B7A45">
              <w:rPr>
                <w:sz w:val="28"/>
                <w:szCs w:val="28"/>
              </w:rPr>
              <w:t>енерального</w:t>
            </w:r>
            <w:proofErr w:type="spellEnd"/>
            <w:r w:rsidRPr="008B7A45">
              <w:rPr>
                <w:sz w:val="28"/>
                <w:szCs w:val="28"/>
              </w:rPr>
              <w:t xml:space="preserve"> директора по техническим</w:t>
            </w:r>
          </w:p>
          <w:p w:rsidR="00DA3514" w:rsidRPr="00EC21F8" w:rsidRDefault="008B7A45" w:rsidP="008B7A45">
            <w:pPr>
              <w:tabs>
                <w:tab w:val="left" w:pos="8039"/>
              </w:tabs>
              <w:rPr>
                <w:sz w:val="28"/>
                <w:szCs w:val="28"/>
              </w:rPr>
            </w:pPr>
            <w:r w:rsidRPr="008B7A45">
              <w:rPr>
                <w:sz w:val="28"/>
                <w:szCs w:val="28"/>
              </w:rPr>
              <w:t>вопроса</w:t>
            </w:r>
            <w:proofErr w:type="gramStart"/>
            <w:r w:rsidRPr="008B7A45">
              <w:rPr>
                <w:sz w:val="28"/>
                <w:szCs w:val="28"/>
              </w:rPr>
              <w:t>м-</w:t>
            </w:r>
            <w:proofErr w:type="gramEnd"/>
            <w:r w:rsidRPr="008B7A45">
              <w:rPr>
                <w:sz w:val="28"/>
                <w:szCs w:val="28"/>
              </w:rPr>
              <w:t xml:space="preserve"> главный инженер                                      </w:t>
            </w:r>
            <w:r>
              <w:rPr>
                <w:sz w:val="28"/>
                <w:szCs w:val="28"/>
              </w:rPr>
              <w:t xml:space="preserve">                     </w:t>
            </w:r>
            <w:r w:rsidRPr="008B7A45">
              <w:rPr>
                <w:sz w:val="28"/>
                <w:szCs w:val="28"/>
              </w:rPr>
              <w:t xml:space="preserve">   Соколенко М.А.</w:t>
            </w:r>
          </w:p>
          <w:p w:rsidR="00DA3514" w:rsidRPr="00B85F22" w:rsidRDefault="00DA3514" w:rsidP="00DA3514"/>
          <w:p w:rsidR="00DA3514" w:rsidRPr="00D027DC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8B7A45" w:rsidRDefault="008B7A45" w:rsidP="00DA3514">
            <w:pPr>
              <w:rPr>
                <w:sz w:val="16"/>
                <w:szCs w:val="16"/>
              </w:rPr>
            </w:pPr>
          </w:p>
          <w:p w:rsidR="008B7A45" w:rsidRDefault="008B7A45" w:rsidP="00DA3514">
            <w:pPr>
              <w:rPr>
                <w:sz w:val="16"/>
                <w:szCs w:val="16"/>
              </w:rPr>
            </w:pPr>
          </w:p>
          <w:p w:rsidR="008B7A45" w:rsidRDefault="008B7A45" w:rsidP="00DA3514">
            <w:pPr>
              <w:rPr>
                <w:sz w:val="16"/>
                <w:szCs w:val="16"/>
              </w:rPr>
            </w:pPr>
          </w:p>
          <w:p w:rsidR="00DA3514" w:rsidRPr="00AD7E9A" w:rsidRDefault="00DA3514" w:rsidP="00DA3514">
            <w:pPr>
              <w:rPr>
                <w:b/>
              </w:rPr>
            </w:pPr>
            <w:bookmarkStart w:id="0" w:name="_GoBack"/>
            <w:bookmarkEnd w:id="0"/>
            <w:r w:rsidRPr="00110088">
              <w:rPr>
                <w:sz w:val="16"/>
                <w:szCs w:val="16"/>
              </w:rPr>
              <w:t>Исп. Вобликов И.Б.</w:t>
            </w:r>
          </w:p>
          <w:p w:rsidR="00DA3514" w:rsidRPr="00110088" w:rsidRDefault="00DA3514" w:rsidP="00DA3514">
            <w:pPr>
              <w:rPr>
                <w:sz w:val="16"/>
                <w:szCs w:val="16"/>
              </w:rPr>
            </w:pPr>
            <w:r w:rsidRPr="00110088">
              <w:rPr>
                <w:sz w:val="16"/>
                <w:szCs w:val="16"/>
              </w:rPr>
              <w:t>Тел.(4742) 36</w:t>
            </w:r>
            <w:r w:rsidR="001F1F22">
              <w:rPr>
                <w:sz w:val="16"/>
                <w:szCs w:val="16"/>
              </w:rPr>
              <w:t xml:space="preserve"> </w:t>
            </w:r>
            <w:r w:rsidRPr="00110088">
              <w:rPr>
                <w:sz w:val="16"/>
                <w:szCs w:val="16"/>
              </w:rPr>
              <w:t>87</w:t>
            </w:r>
            <w:r w:rsidR="001F1F22">
              <w:rPr>
                <w:sz w:val="16"/>
                <w:szCs w:val="16"/>
              </w:rPr>
              <w:t xml:space="preserve"> </w:t>
            </w:r>
            <w:r w:rsidRPr="00110088">
              <w:rPr>
                <w:sz w:val="16"/>
                <w:szCs w:val="16"/>
              </w:rPr>
              <w:t>17</w:t>
            </w:r>
          </w:p>
          <w:p w:rsidR="00714E6E" w:rsidRPr="00580960" w:rsidRDefault="00714E6E" w:rsidP="00E6724E">
            <w:pPr>
              <w:rPr>
                <w:rFonts w:eastAsia="Times New Roman"/>
                <w:iCs/>
                <w:sz w:val="28"/>
                <w:szCs w:val="28"/>
                <w:lang w:eastAsia="ru-RU"/>
              </w:rPr>
            </w:pPr>
          </w:p>
        </w:tc>
      </w:tr>
      <w:tr w:rsidR="00CB55A8" w:rsidTr="00DA3514">
        <w:trPr>
          <w:trHeight w:val="112"/>
        </w:trPr>
        <w:tc>
          <w:tcPr>
            <w:tcW w:w="10421" w:type="dxa"/>
          </w:tcPr>
          <w:p w:rsidR="00CB55A8" w:rsidRDefault="00CB55A8" w:rsidP="0062326E">
            <w:pPr>
              <w:rPr>
                <w:sz w:val="28"/>
                <w:szCs w:val="28"/>
              </w:rPr>
            </w:pPr>
          </w:p>
        </w:tc>
      </w:tr>
      <w:permEnd w:id="2144751587"/>
    </w:tbl>
    <w:p w:rsidR="00CB5F6B" w:rsidRPr="005E484A" w:rsidRDefault="00CB5F6B" w:rsidP="005E484A">
      <w:pPr>
        <w:rPr>
          <w:sz w:val="28"/>
          <w:szCs w:val="28"/>
        </w:rPr>
      </w:pPr>
    </w:p>
    <w:sectPr w:rsidR="00CB5F6B" w:rsidRPr="005E484A" w:rsidSect="00CB55A8">
      <w:headerReference w:type="default" r:id="rId8"/>
      <w:pgSz w:w="11906" w:h="16838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3D9" w:rsidRDefault="00F613D9" w:rsidP="005212F5">
      <w:r>
        <w:separator/>
      </w:r>
    </w:p>
  </w:endnote>
  <w:endnote w:type="continuationSeparator" w:id="0">
    <w:p w:rsidR="00F613D9" w:rsidRDefault="00F613D9" w:rsidP="0052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opeCond"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3D9" w:rsidRDefault="00F613D9" w:rsidP="005212F5">
      <w:r>
        <w:separator/>
      </w:r>
    </w:p>
  </w:footnote>
  <w:footnote w:type="continuationSeparator" w:id="0">
    <w:p w:rsidR="00F613D9" w:rsidRDefault="00F613D9" w:rsidP="0052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22368"/>
      <w:docPartObj>
        <w:docPartGallery w:val="Page Numbers (Top of Page)"/>
        <w:docPartUnique/>
      </w:docPartObj>
    </w:sdtPr>
    <w:sdtEndPr/>
    <w:sdtContent>
      <w:p w:rsidR="005212F5" w:rsidRDefault="006B1EAE">
        <w:pPr>
          <w:pStyle w:val="a6"/>
          <w:jc w:val="center"/>
        </w:pPr>
        <w:r>
          <w:fldChar w:fldCharType="begin"/>
        </w:r>
        <w:r w:rsidR="005212F5">
          <w:instrText>PAGE   \* MERGEFORMAT</w:instrText>
        </w:r>
        <w:r>
          <w:fldChar w:fldCharType="separate"/>
        </w:r>
        <w:r w:rsidR="0062326E">
          <w:rPr>
            <w:noProof/>
          </w:rPr>
          <w:t>2</w:t>
        </w:r>
        <w:r>
          <w:fldChar w:fldCharType="end"/>
        </w:r>
      </w:p>
    </w:sdtContent>
  </w:sdt>
  <w:p w:rsidR="005212F5" w:rsidRDefault="005212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qWn2xFFRganczlt04tPvG2cFWoM=" w:salt="5XqKRFfQakM+PjzZTphdS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DAD"/>
    <w:rsid w:val="00063016"/>
    <w:rsid w:val="00096BE1"/>
    <w:rsid w:val="000A1447"/>
    <w:rsid w:val="000B7524"/>
    <w:rsid w:val="000C16A9"/>
    <w:rsid w:val="000D627B"/>
    <w:rsid w:val="00120D10"/>
    <w:rsid w:val="0012338B"/>
    <w:rsid w:val="00147B8B"/>
    <w:rsid w:val="00147EFA"/>
    <w:rsid w:val="001629EE"/>
    <w:rsid w:val="00194297"/>
    <w:rsid w:val="001A245B"/>
    <w:rsid w:val="001A3B5D"/>
    <w:rsid w:val="001A54CA"/>
    <w:rsid w:val="001B47DA"/>
    <w:rsid w:val="001C6D76"/>
    <w:rsid w:val="001F1F22"/>
    <w:rsid w:val="00200541"/>
    <w:rsid w:val="00203844"/>
    <w:rsid w:val="002105D8"/>
    <w:rsid w:val="002147D2"/>
    <w:rsid w:val="00244218"/>
    <w:rsid w:val="002555E5"/>
    <w:rsid w:val="00270FFF"/>
    <w:rsid w:val="00277963"/>
    <w:rsid w:val="00286E0A"/>
    <w:rsid w:val="002C5A1E"/>
    <w:rsid w:val="002F4D0C"/>
    <w:rsid w:val="003442E1"/>
    <w:rsid w:val="00346BC5"/>
    <w:rsid w:val="003942A3"/>
    <w:rsid w:val="003A2623"/>
    <w:rsid w:val="003B17E7"/>
    <w:rsid w:val="003D6F94"/>
    <w:rsid w:val="00434EE6"/>
    <w:rsid w:val="004A2271"/>
    <w:rsid w:val="00521295"/>
    <w:rsid w:val="005212F5"/>
    <w:rsid w:val="00522394"/>
    <w:rsid w:val="0052562D"/>
    <w:rsid w:val="005365C1"/>
    <w:rsid w:val="00540E7D"/>
    <w:rsid w:val="00565AE7"/>
    <w:rsid w:val="00567F3F"/>
    <w:rsid w:val="0057002A"/>
    <w:rsid w:val="00580960"/>
    <w:rsid w:val="005B17DB"/>
    <w:rsid w:val="005B5DAD"/>
    <w:rsid w:val="005E2398"/>
    <w:rsid w:val="005E38C2"/>
    <w:rsid w:val="005E484A"/>
    <w:rsid w:val="0062326E"/>
    <w:rsid w:val="00627F97"/>
    <w:rsid w:val="00637BA1"/>
    <w:rsid w:val="00653708"/>
    <w:rsid w:val="0066150C"/>
    <w:rsid w:val="00674F8F"/>
    <w:rsid w:val="006A4FB5"/>
    <w:rsid w:val="006B1EAE"/>
    <w:rsid w:val="006E5198"/>
    <w:rsid w:val="00700C47"/>
    <w:rsid w:val="00702F82"/>
    <w:rsid w:val="0070533E"/>
    <w:rsid w:val="007115CA"/>
    <w:rsid w:val="00711C7D"/>
    <w:rsid w:val="00714E6E"/>
    <w:rsid w:val="0073543E"/>
    <w:rsid w:val="0075715E"/>
    <w:rsid w:val="00782D05"/>
    <w:rsid w:val="007C0159"/>
    <w:rsid w:val="007C7672"/>
    <w:rsid w:val="007E52E2"/>
    <w:rsid w:val="007F5130"/>
    <w:rsid w:val="00804C79"/>
    <w:rsid w:val="00831B5B"/>
    <w:rsid w:val="00833664"/>
    <w:rsid w:val="00857F7C"/>
    <w:rsid w:val="00864960"/>
    <w:rsid w:val="00870524"/>
    <w:rsid w:val="008A6707"/>
    <w:rsid w:val="008B7A45"/>
    <w:rsid w:val="008C6083"/>
    <w:rsid w:val="008D1F47"/>
    <w:rsid w:val="008D2220"/>
    <w:rsid w:val="00922A8E"/>
    <w:rsid w:val="00924018"/>
    <w:rsid w:val="00935A43"/>
    <w:rsid w:val="009A19F8"/>
    <w:rsid w:val="009A38FD"/>
    <w:rsid w:val="009B5510"/>
    <w:rsid w:val="009B5575"/>
    <w:rsid w:val="009C170D"/>
    <w:rsid w:val="009D048E"/>
    <w:rsid w:val="009D256F"/>
    <w:rsid w:val="009F5D6F"/>
    <w:rsid w:val="00A01F0F"/>
    <w:rsid w:val="00A10761"/>
    <w:rsid w:val="00A17981"/>
    <w:rsid w:val="00A4378E"/>
    <w:rsid w:val="00A636DF"/>
    <w:rsid w:val="00A75827"/>
    <w:rsid w:val="00AA78FC"/>
    <w:rsid w:val="00AB1865"/>
    <w:rsid w:val="00AC186B"/>
    <w:rsid w:val="00AE7186"/>
    <w:rsid w:val="00B001E8"/>
    <w:rsid w:val="00B431B9"/>
    <w:rsid w:val="00B7198A"/>
    <w:rsid w:val="00B86723"/>
    <w:rsid w:val="00B90AE4"/>
    <w:rsid w:val="00BA336A"/>
    <w:rsid w:val="00BB4C56"/>
    <w:rsid w:val="00BD23C7"/>
    <w:rsid w:val="00BD607D"/>
    <w:rsid w:val="00BE6586"/>
    <w:rsid w:val="00C254CD"/>
    <w:rsid w:val="00C76F5A"/>
    <w:rsid w:val="00C80EF2"/>
    <w:rsid w:val="00C8538C"/>
    <w:rsid w:val="00C86A02"/>
    <w:rsid w:val="00C8745B"/>
    <w:rsid w:val="00C93B25"/>
    <w:rsid w:val="00CB55A8"/>
    <w:rsid w:val="00CB5F6B"/>
    <w:rsid w:val="00D13675"/>
    <w:rsid w:val="00D51C06"/>
    <w:rsid w:val="00D66961"/>
    <w:rsid w:val="00D674BE"/>
    <w:rsid w:val="00DA3514"/>
    <w:rsid w:val="00DA4368"/>
    <w:rsid w:val="00DA626B"/>
    <w:rsid w:val="00DB6F42"/>
    <w:rsid w:val="00DD1410"/>
    <w:rsid w:val="00DE243C"/>
    <w:rsid w:val="00DE6578"/>
    <w:rsid w:val="00E1419B"/>
    <w:rsid w:val="00E14DAC"/>
    <w:rsid w:val="00E302F1"/>
    <w:rsid w:val="00E6724E"/>
    <w:rsid w:val="00E766F5"/>
    <w:rsid w:val="00EC28EA"/>
    <w:rsid w:val="00EC4BA3"/>
    <w:rsid w:val="00ED1B0B"/>
    <w:rsid w:val="00ED5105"/>
    <w:rsid w:val="00ED762C"/>
    <w:rsid w:val="00F2437D"/>
    <w:rsid w:val="00F613D9"/>
    <w:rsid w:val="00F63740"/>
    <w:rsid w:val="00FA2C1B"/>
    <w:rsid w:val="00FB30AA"/>
    <w:rsid w:val="00FD46CE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6DF"/>
    <w:pPr>
      <w:jc w:val="both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63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636D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63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521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2F5"/>
    <w:rPr>
      <w:rFonts w:eastAsia="Calibri"/>
      <w:sz w:val="24"/>
      <w:szCs w:val="22"/>
      <w:lang w:eastAsia="en-US"/>
    </w:rPr>
  </w:style>
  <w:style w:type="paragraph" w:styleId="a8">
    <w:name w:val="footer"/>
    <w:basedOn w:val="a"/>
    <w:link w:val="a9"/>
    <w:rsid w:val="005212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12F5"/>
    <w:rPr>
      <w:rFonts w:eastAsia="Calibri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6DF"/>
    <w:pPr>
      <w:jc w:val="both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63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636D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63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521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2F5"/>
    <w:rPr>
      <w:rFonts w:eastAsia="Calibri"/>
      <w:sz w:val="24"/>
      <w:szCs w:val="22"/>
      <w:lang w:eastAsia="en-US"/>
    </w:rPr>
  </w:style>
  <w:style w:type="paragraph" w:styleId="a8">
    <w:name w:val="footer"/>
    <w:basedOn w:val="a"/>
    <w:link w:val="a9"/>
    <w:rsid w:val="005212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12F5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982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ЛНП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</dc:creator>
  <cp:lastModifiedBy>voblikovib</cp:lastModifiedBy>
  <cp:revision>15</cp:revision>
  <cp:lastPrinted>2020-04-28T10:33:00Z</cp:lastPrinted>
  <dcterms:created xsi:type="dcterms:W3CDTF">2018-04-12T05:54:00Z</dcterms:created>
  <dcterms:modified xsi:type="dcterms:W3CDTF">2020-04-28T10:36:00Z</dcterms:modified>
</cp:coreProperties>
</file>